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C044C8" w:rsidP="00081F43">
      <w:pPr>
        <w:pStyle w:val="Heading1"/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 xml:space="preserve">Mini </w:t>
      </w:r>
      <w:proofErr w:type="spellStart"/>
      <w:r>
        <w:rPr>
          <w:rFonts w:ascii="Calibri" w:hAnsi="Calibri"/>
        </w:rPr>
        <w:t>AutoClip</w:t>
      </w:r>
      <w:proofErr w:type="spellEnd"/>
    </w:p>
    <w:p w:rsidR="00613DBF" w:rsidRPr="00FA1150" w:rsidRDefault="00C044C8" w:rsidP="004A179D">
      <w:pPr>
        <w:jc w:val="both"/>
        <w:rPr>
          <w:rStyle w:val="Text"/>
          <w:rFonts w:ascii="Calibri" w:hAnsi="Calibri"/>
          <w:sz w:val="18"/>
          <w:szCs w:val="18"/>
        </w:rPr>
      </w:pPr>
      <w:r w:rsidRPr="00C044C8">
        <w:rPr>
          <w:rStyle w:val="Text"/>
          <w:rFonts w:ascii="Calibri" w:hAnsi="Calibri"/>
          <w:sz w:val="18"/>
          <w:szCs w:val="18"/>
        </w:rPr>
        <w:lastRenderedPageBreak/>
        <w:t xml:space="preserve">SOG has brought back the </w:t>
      </w:r>
      <w:proofErr w:type="spellStart"/>
      <w:r w:rsidRPr="00C044C8">
        <w:rPr>
          <w:rStyle w:val="Text"/>
          <w:rFonts w:ascii="Calibri" w:hAnsi="Calibri"/>
          <w:sz w:val="18"/>
          <w:szCs w:val="18"/>
        </w:rPr>
        <w:t>AutoClip</w:t>
      </w:r>
      <w:proofErr w:type="spellEnd"/>
      <w:r w:rsidRPr="00C044C8">
        <w:rPr>
          <w:rStyle w:val="Text"/>
          <w:rFonts w:ascii="Calibri" w:hAnsi="Calibri"/>
          <w:sz w:val="18"/>
          <w:szCs w:val="18"/>
        </w:rPr>
        <w:t xml:space="preserve"> series, a no nonsense line of </w:t>
      </w:r>
      <w:proofErr w:type="spellStart"/>
      <w:r w:rsidRPr="00C044C8">
        <w:rPr>
          <w:rStyle w:val="Text"/>
          <w:rFonts w:ascii="Calibri" w:hAnsi="Calibri"/>
          <w:sz w:val="18"/>
          <w:szCs w:val="18"/>
        </w:rPr>
        <w:t>lockbacks</w:t>
      </w:r>
      <w:proofErr w:type="spellEnd"/>
      <w:r w:rsidRPr="00C044C8">
        <w:rPr>
          <w:rStyle w:val="Text"/>
          <w:rFonts w:ascii="Calibri" w:hAnsi="Calibri"/>
          <w:sz w:val="18"/>
          <w:szCs w:val="18"/>
        </w:rPr>
        <w:t xml:space="preserve"> that are lightweight, durable and affordable. The name comes from our spring-activated clip design, which allows variable thickness pant edges to be treated equally with the proper clamping force. The next thing you might notice is our adjustable thumb stud (patent-pending) fine tune its position and tailor it to your hand. </w:t>
      </w:r>
      <w:r w:rsidRPr="00C044C8">
        <w:rPr>
          <w:rStyle w:val="Text"/>
          <w:rFonts w:ascii="Calibri" w:hAnsi="Calibri"/>
          <w:sz w:val="18"/>
          <w:szCs w:val="18"/>
        </w:rPr>
        <w:lastRenderedPageBreak/>
        <w:t xml:space="preserve">Appreciate the </w:t>
      </w:r>
      <w:proofErr w:type="spellStart"/>
      <w:r w:rsidRPr="00C044C8">
        <w:rPr>
          <w:rStyle w:val="Text"/>
          <w:rFonts w:ascii="Calibri" w:hAnsi="Calibri"/>
          <w:sz w:val="18"/>
          <w:szCs w:val="18"/>
        </w:rPr>
        <w:t>AutoClip’s</w:t>
      </w:r>
      <w:proofErr w:type="spellEnd"/>
      <w:r w:rsidRPr="00C044C8">
        <w:rPr>
          <w:rStyle w:val="Text"/>
          <w:rFonts w:ascii="Calibri" w:hAnsi="Calibri"/>
          <w:sz w:val="18"/>
          <w:szCs w:val="18"/>
        </w:rPr>
        <w:t xml:space="preserve"> signature basket weave texture, which insures non-slip performance. The blades are beautifully ground with a two directional high gloss satin finish, typically only found in much more expensive knives. Several sizes and styles are available to fit your many applications.</w:t>
      </w:r>
    </w:p>
    <w:p w:rsidR="00FA1150" w:rsidRPr="00FA1150" w:rsidRDefault="00FA1150" w:rsidP="00B12C50">
      <w:pPr>
        <w:pStyle w:val="Heading2"/>
        <w:rPr>
          <w:rFonts w:ascii="Calibri" w:hAnsi="Calibri"/>
          <w:b/>
          <w:i w:val="0"/>
          <w:sz w:val="18"/>
          <w:szCs w:val="18"/>
        </w:rPr>
        <w:sectPr w:rsidR="00FA1150" w:rsidRPr="00FA1150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C044C8" w:rsidRPr="00C044C8" w:rsidRDefault="00C044C8" w:rsidP="00C044C8">
      <w:pPr>
        <w:pStyle w:val="ListBullet"/>
        <w:rPr>
          <w:rFonts w:ascii="Calibri" w:hAnsi="Calibri"/>
        </w:rPr>
      </w:pPr>
      <w:r w:rsidRPr="00C044C8">
        <w:rPr>
          <w:rFonts w:ascii="Calibri" w:hAnsi="Calibri"/>
        </w:rPr>
        <w:t>Folding knife with Spring tension pocket clip</w:t>
      </w:r>
    </w:p>
    <w:p w:rsidR="00C044C8" w:rsidRPr="00C044C8" w:rsidRDefault="00C044C8" w:rsidP="00C044C8">
      <w:pPr>
        <w:pStyle w:val="ListBullet"/>
        <w:rPr>
          <w:rFonts w:ascii="Calibri" w:hAnsi="Calibri"/>
        </w:rPr>
      </w:pPr>
      <w:r w:rsidRPr="00C044C8">
        <w:rPr>
          <w:rFonts w:ascii="Calibri" w:hAnsi="Calibri"/>
        </w:rPr>
        <w:t>2.86-inch satin polished 420 stainless steel blade</w:t>
      </w:r>
    </w:p>
    <w:p w:rsidR="00C044C8" w:rsidRPr="00C044C8" w:rsidRDefault="00C044C8" w:rsidP="00C044C8">
      <w:pPr>
        <w:pStyle w:val="ListBullet"/>
        <w:rPr>
          <w:rFonts w:ascii="Calibri" w:hAnsi="Calibri"/>
        </w:rPr>
      </w:pPr>
      <w:r w:rsidRPr="00C044C8">
        <w:rPr>
          <w:rFonts w:ascii="Calibri" w:hAnsi="Calibri"/>
        </w:rPr>
        <w:t>Glass-reinforced Nylon handle</w:t>
      </w:r>
    </w:p>
    <w:p w:rsidR="00C044C8" w:rsidRPr="00C044C8" w:rsidRDefault="00C044C8" w:rsidP="00C044C8">
      <w:pPr>
        <w:pStyle w:val="ListBullet"/>
        <w:rPr>
          <w:rFonts w:ascii="Calibri" w:hAnsi="Calibri"/>
        </w:rPr>
      </w:pPr>
      <w:r w:rsidRPr="00C044C8">
        <w:rPr>
          <w:rFonts w:ascii="Calibri" w:hAnsi="Calibri"/>
        </w:rPr>
        <w:t>Spring tension pocket clip</w:t>
      </w:r>
    </w:p>
    <w:p w:rsidR="00883256" w:rsidRDefault="0076061E" w:rsidP="00C044C8">
      <w:pPr>
        <w:pStyle w:val="ListBullet"/>
        <w:rPr>
          <w:rFonts w:ascii="Calibri" w:hAnsi="Calibri"/>
        </w:rPr>
      </w:pPr>
      <w:r>
        <w:rPr>
          <w:rFonts w:ascii="Calibri" w:hAnsi="Calibri"/>
        </w:rPr>
        <w:t>Overall length: 6.7</w:t>
      </w:r>
      <w:r w:rsidR="00C044C8" w:rsidRPr="00C044C8">
        <w:rPr>
          <w:rFonts w:ascii="Calibri" w:hAnsi="Calibri"/>
        </w:rPr>
        <w:t>-inches, Weight</w:t>
      </w:r>
      <w:r w:rsidR="00C044C8">
        <w:rPr>
          <w:rFonts w:ascii="Calibri" w:hAnsi="Calibri"/>
        </w:rPr>
        <w:t>: 1.7 ounces, Lifetime Warranty</w:t>
      </w:r>
    </w:p>
    <w:p w:rsidR="00613DBF" w:rsidRPr="00883256" w:rsidRDefault="001D348E" w:rsidP="00C044C8">
      <w:pPr>
        <w:pStyle w:val="ListBullet"/>
        <w:numPr>
          <w:ilvl w:val="0"/>
          <w:numId w:val="0"/>
        </w:numPr>
        <w:tabs>
          <w:tab w:val="left" w:pos="4710"/>
        </w:tabs>
        <w:ind w:left="360"/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395E98DB" wp14:editId="7D1ACFFD">
            <wp:simplePos x="0" y="0"/>
            <wp:positionH relativeFrom="column">
              <wp:posOffset>209550</wp:posOffset>
            </wp:positionH>
            <wp:positionV relativeFrom="paragraph">
              <wp:posOffset>1419225</wp:posOffset>
            </wp:positionV>
            <wp:extent cx="3048000" cy="3048000"/>
            <wp:effectExtent l="0" t="0" r="0" b="0"/>
            <wp:wrapNone/>
            <wp:docPr id="5" name="Picture 5" descr="Z:\SOG Image Bank\Folding Knives\AC10-CP Mini AutoClip\alt_views\web_images\SOG_AC10-CP_0003_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OG Image Bank\Folding Knives\AC10-CP Mini AutoClip\alt_views\web_images\SOG_AC10-CP_0003_clos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33588D85" wp14:editId="6739F6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83680" cy="1653540"/>
            <wp:effectExtent l="0" t="0" r="0" b="0"/>
            <wp:wrapNone/>
            <wp:docPr id="4" name="Picture 4" descr="Z:\SOG Image Bank\Folding Knives\AC10-CP Mini AutoClip\SOG_AC10-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OG Image Bank\Folding Knives\AC10-CP Mini AutoClip\SOG_AC10-C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98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7CFD4136" wp14:editId="326FC8D4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163A0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420 STAINLESS</w:t>
                            </w:r>
                          </w:p>
                          <w:p w:rsidR="00081F43" w:rsidRPr="00081F43" w:rsidRDefault="00081F43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51-53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7606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.7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 w:rsidR="007606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.7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7606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606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606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6.7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A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</w:t>
                            </w:r>
                            <w:r w:rsidR="007606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10</w:t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</w:t>
                            </w:r>
                            <w:r w:rsidR="00431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</w:t>
                            </w:r>
                            <w:r w:rsidR="004A179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6061E" w:rsidRPr="0076061E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729857994057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95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163A0F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420 STAINLESS</w:t>
                      </w:r>
                    </w:p>
                    <w:p w:rsidR="00081F43" w:rsidRPr="00081F43" w:rsidRDefault="00081F43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51-53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76061E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1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.7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</w:t>
                      </w:r>
                      <w:r w:rsidR="0076061E">
                        <w:rPr>
                          <w:rFonts w:ascii="Calibri" w:hAnsi="Calibri"/>
                          <w:sz w:val="18"/>
                          <w:szCs w:val="18"/>
                        </w:rPr>
                        <w:t>.7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76061E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6061E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6061E">
                        <w:rPr>
                          <w:rFonts w:ascii="Calibri" w:hAnsi="Calibri"/>
                          <w:sz w:val="18"/>
                          <w:szCs w:val="18"/>
                        </w:rPr>
                        <w:t>6.7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A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C</w:t>
                      </w:r>
                      <w:r w:rsidR="0076061E">
                        <w:rPr>
                          <w:rFonts w:ascii="Calibri" w:hAnsi="Calibri"/>
                          <w:sz w:val="18"/>
                          <w:szCs w:val="18"/>
                        </w:rPr>
                        <w:t>10</w:t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-</w:t>
                      </w:r>
                      <w:r w:rsidR="00431398">
                        <w:rPr>
                          <w:rFonts w:ascii="Calibri" w:hAnsi="Calibri"/>
                          <w:sz w:val="18"/>
                          <w:szCs w:val="18"/>
                        </w:rPr>
                        <w:t>C</w:t>
                      </w:r>
                      <w:r w:rsidR="004A179D">
                        <w:rPr>
                          <w:rFonts w:ascii="Calibri" w:hAnsi="Calibri"/>
                          <w:sz w:val="18"/>
                          <w:szCs w:val="18"/>
                        </w:rPr>
                        <w:t>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6061E" w:rsidRPr="0076061E">
                        <w:rPr>
                          <w:rFonts w:ascii="Calibri" w:hAnsi="Calibri"/>
                          <w:sz w:val="18"/>
                          <w:szCs w:val="18"/>
                        </w:rPr>
                        <w:t>729857994057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4C8">
        <w:rPr>
          <w:rFonts w:ascii="Calibri" w:hAnsi="Calibri" w:cs="Helvetica"/>
          <w:color w:val="221E1F"/>
          <w:sz w:val="22"/>
        </w:rPr>
        <w:tab/>
      </w:r>
      <w:bookmarkStart w:id="0" w:name="_GoBack"/>
      <w:bookmarkEnd w:id="0"/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83A" w:rsidRDefault="00AF283A">
      <w:r>
        <w:separator/>
      </w:r>
    </w:p>
  </w:endnote>
  <w:endnote w:type="continuationSeparator" w:id="0">
    <w:p w:rsidR="00AF283A" w:rsidRDefault="00AF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83A" w:rsidRDefault="00AF283A">
      <w:r>
        <w:separator/>
      </w:r>
    </w:p>
  </w:footnote>
  <w:footnote w:type="continuationSeparator" w:id="0">
    <w:p w:rsidR="00AF283A" w:rsidRDefault="00AF28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567B2"/>
    <w:rsid w:val="0006331B"/>
    <w:rsid w:val="00081F43"/>
    <w:rsid w:val="00097612"/>
    <w:rsid w:val="00163A0F"/>
    <w:rsid w:val="001D348E"/>
    <w:rsid w:val="0020784B"/>
    <w:rsid w:val="002968B7"/>
    <w:rsid w:val="002D14E4"/>
    <w:rsid w:val="0031204A"/>
    <w:rsid w:val="00315FEB"/>
    <w:rsid w:val="00431398"/>
    <w:rsid w:val="004A179D"/>
    <w:rsid w:val="004C7603"/>
    <w:rsid w:val="005179AA"/>
    <w:rsid w:val="00534408"/>
    <w:rsid w:val="005373ED"/>
    <w:rsid w:val="005F2F90"/>
    <w:rsid w:val="00613DBF"/>
    <w:rsid w:val="0065396F"/>
    <w:rsid w:val="007071EA"/>
    <w:rsid w:val="0072524A"/>
    <w:rsid w:val="0076061E"/>
    <w:rsid w:val="00883256"/>
    <w:rsid w:val="00883563"/>
    <w:rsid w:val="00A4419C"/>
    <w:rsid w:val="00A45315"/>
    <w:rsid w:val="00A639D4"/>
    <w:rsid w:val="00AF283A"/>
    <w:rsid w:val="00B12C50"/>
    <w:rsid w:val="00B2366F"/>
    <w:rsid w:val="00B61F2E"/>
    <w:rsid w:val="00C044C8"/>
    <w:rsid w:val="00C119CC"/>
    <w:rsid w:val="00C14AFA"/>
    <w:rsid w:val="00C77DDE"/>
    <w:rsid w:val="00E45EBC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961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2014-04-07T20:46:00Z</dcterms:created>
  <dcterms:modified xsi:type="dcterms:W3CDTF">2015-02-05T23:55:00Z</dcterms:modified>
</cp:coreProperties>
</file>