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C72341" w:rsidP="007C2EF9">
      <w:pPr>
        <w:pStyle w:val="Heading1"/>
        <w:tabs>
          <w:tab w:val="left" w:pos="1395"/>
          <w:tab w:val="left" w:pos="4140"/>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Flashback</w:t>
      </w:r>
      <w:r w:rsidR="009B073E">
        <w:rPr>
          <w:rFonts w:ascii="Calibri" w:hAnsi="Calibri"/>
        </w:rPr>
        <w:t xml:space="preserve"> </w:t>
      </w:r>
      <w:r w:rsidR="00775A0C">
        <w:rPr>
          <w:rFonts w:ascii="Calibri" w:hAnsi="Calibri"/>
        </w:rPr>
        <w:t>–</w:t>
      </w:r>
      <w:r w:rsidR="00E64962">
        <w:rPr>
          <w:rFonts w:ascii="Calibri" w:hAnsi="Calibri"/>
        </w:rPr>
        <w:t xml:space="preserve"> </w:t>
      </w:r>
      <w:r w:rsidR="009B073E">
        <w:rPr>
          <w:rFonts w:ascii="Calibri" w:hAnsi="Calibri"/>
        </w:rPr>
        <w:t>Satin</w:t>
      </w:r>
      <w:r w:rsidR="005A0B83">
        <w:rPr>
          <w:rFonts w:ascii="Calibri" w:hAnsi="Calibri"/>
        </w:rPr>
        <w:t>, Drop Point</w:t>
      </w:r>
    </w:p>
    <w:p w:rsidR="00CC1CAD" w:rsidRDefault="00CC1CAD" w:rsidP="00265990">
      <w:pPr>
        <w:jc w:val="both"/>
        <w:rPr>
          <w:rStyle w:val="Text"/>
          <w:rFonts w:ascii="Calibri" w:hAnsi="Calibri"/>
          <w:sz w:val="18"/>
          <w:szCs w:val="18"/>
        </w:rPr>
      </w:pPr>
      <w:bookmarkStart w:id="0" w:name="_GoBack"/>
      <w:r>
        <w:rPr>
          <w:rStyle w:val="Text"/>
          <w:rFonts w:ascii="Calibri" w:hAnsi="Calibri"/>
          <w:sz w:val="18"/>
          <w:szCs w:val="18"/>
        </w:rPr>
        <w:lastRenderedPageBreak/>
        <w:t xml:space="preserve">This recent addition to the SOG family offers outdoor enthusiasts a utility knife that is up for any challenge. Built with a strong GRN frame reinforced with a stainless steel shell and ribbed finger grips, the Flashback is solid to hold and easy to use. The GRN benefits from high strength to weight ratio and impact resistance. The sharp-looking knife is equipped with SOG’s latest assisted opening </w:t>
      </w:r>
      <w:r>
        <w:rPr>
          <w:rStyle w:val="Text"/>
          <w:rFonts w:ascii="Calibri" w:hAnsi="Calibri"/>
          <w:sz w:val="18"/>
          <w:szCs w:val="18"/>
        </w:rPr>
        <w:lastRenderedPageBreak/>
        <w:t>technology that gives it the distinction of being one of the fastest assisted opening blades available. Like many other SOG folders, the Flashback features a strong piston lock system, double thumb studs for ambidextrous one-handed opening, and reversible low-carry pocket clip which make it great for EDC.</w:t>
      </w:r>
    </w:p>
    <w:bookmarkEnd w:id="0"/>
    <w:p w:rsidR="005E49F1" w:rsidRDefault="005E49F1" w:rsidP="00265990">
      <w:pPr>
        <w:jc w:val="both"/>
        <w:rPr>
          <w:rStyle w:val="Text"/>
          <w:rFonts w:ascii="Calibri" w:hAnsi="Calibri"/>
          <w:sz w:val="18"/>
          <w:szCs w:val="18"/>
        </w:rPr>
        <w:sectPr w:rsidR="005E49F1" w:rsidSect="005E49F1">
          <w:type w:val="continuous"/>
          <w:pgSz w:w="12240" w:h="15840"/>
          <w:pgMar w:top="1714" w:right="720" w:bottom="1440" w:left="1152" w:header="720" w:footer="720" w:gutter="0"/>
          <w:cols w:num="2" w:space="720"/>
          <w:noEndnote/>
        </w:sectPr>
      </w:pPr>
    </w:p>
    <w:p w:rsidR="0027014E" w:rsidRPr="00265990" w:rsidRDefault="0027014E" w:rsidP="00265990">
      <w:pPr>
        <w:jc w:val="both"/>
        <w:rPr>
          <w:rStyle w:val="Text"/>
          <w:rFonts w:ascii="Calibri" w:hAnsi="Calibri"/>
          <w:sz w:val="18"/>
          <w:szCs w:val="18"/>
        </w:rPr>
      </w:pP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t>Key Selling Features:</w:t>
      </w:r>
      <w:r w:rsidR="00883256">
        <w:rPr>
          <w:rFonts w:ascii="Calibri" w:hAnsi="Calibri"/>
          <w:b/>
          <w:i w:val="0"/>
        </w:rPr>
        <w:tab/>
      </w:r>
      <w:r w:rsidR="00315FEB">
        <w:rPr>
          <w:rFonts w:ascii="Calibri" w:hAnsi="Calibri"/>
          <w:b/>
          <w:i w:val="0"/>
        </w:rPr>
        <w:tab/>
      </w:r>
    </w:p>
    <w:p w:rsidR="00C72341" w:rsidRPr="00C72341" w:rsidRDefault="00C72341" w:rsidP="00C72341">
      <w:pPr>
        <w:pStyle w:val="ListBullet"/>
        <w:numPr>
          <w:ilvl w:val="0"/>
          <w:numId w:val="2"/>
        </w:numPr>
        <w:rPr>
          <w:rFonts w:ascii="Calibri" w:hAnsi="Calibri"/>
        </w:rPr>
      </w:pPr>
      <w:r w:rsidRPr="00C72341">
        <w:rPr>
          <w:rFonts w:ascii="Calibri" w:hAnsi="Calibri"/>
        </w:rPr>
        <w:t>Opens faster and with more purpose than any other assisted knife available</w:t>
      </w:r>
    </w:p>
    <w:p w:rsidR="00C72341" w:rsidRPr="00C72341" w:rsidRDefault="00C72341" w:rsidP="00C72341">
      <w:pPr>
        <w:pStyle w:val="ListBullet"/>
        <w:numPr>
          <w:ilvl w:val="0"/>
          <w:numId w:val="2"/>
        </w:numPr>
        <w:rPr>
          <w:rFonts w:ascii="Calibri" w:hAnsi="Calibri"/>
        </w:rPr>
      </w:pPr>
      <w:r w:rsidRPr="00C72341">
        <w:rPr>
          <w:rFonts w:ascii="Calibri" w:hAnsi="Calibri"/>
        </w:rPr>
        <w:t>3.5-inch straight edge AU</w:t>
      </w:r>
      <w:r>
        <w:rPr>
          <w:rFonts w:ascii="Calibri" w:hAnsi="Calibri"/>
        </w:rPr>
        <w:t>S-</w:t>
      </w:r>
      <w:r w:rsidRPr="00C72341">
        <w:rPr>
          <w:rFonts w:ascii="Calibri" w:hAnsi="Calibri"/>
        </w:rPr>
        <w:t>8 steel drop point shape blade with a satin finish</w:t>
      </w:r>
    </w:p>
    <w:p w:rsidR="00C72341" w:rsidRPr="00C72341" w:rsidRDefault="00C72341" w:rsidP="00C72341">
      <w:pPr>
        <w:pStyle w:val="ListBullet"/>
        <w:numPr>
          <w:ilvl w:val="0"/>
          <w:numId w:val="2"/>
        </w:numPr>
        <w:rPr>
          <w:rFonts w:ascii="Calibri" w:hAnsi="Calibri"/>
        </w:rPr>
      </w:pPr>
      <w:r w:rsidRPr="00C72341">
        <w:rPr>
          <w:rFonts w:ascii="Calibri" w:hAnsi="Calibri"/>
        </w:rPr>
        <w:t>Black and silver handle is made of glass-reinforced nylon and stainless steel that fits comfortably in your hand</w:t>
      </w:r>
    </w:p>
    <w:p w:rsidR="00C72341" w:rsidRPr="00C72341" w:rsidRDefault="00C72341" w:rsidP="00C72341">
      <w:pPr>
        <w:pStyle w:val="ListBullet"/>
        <w:numPr>
          <w:ilvl w:val="0"/>
          <w:numId w:val="2"/>
        </w:numPr>
        <w:rPr>
          <w:rFonts w:ascii="Calibri" w:hAnsi="Calibri"/>
        </w:rPr>
      </w:pPr>
      <w:r w:rsidRPr="00C72341">
        <w:rPr>
          <w:rFonts w:ascii="Calibri" w:hAnsi="Calibri"/>
        </w:rPr>
        <w:t>Includes a low-carry reversible pocket clip</w:t>
      </w:r>
    </w:p>
    <w:p w:rsidR="00613DBF" w:rsidRPr="00C72341" w:rsidRDefault="00C72341" w:rsidP="00F21E5C">
      <w:pPr>
        <w:pStyle w:val="ListBullet"/>
        <w:numPr>
          <w:ilvl w:val="0"/>
          <w:numId w:val="2"/>
        </w:numPr>
        <w:rPr>
          <w:rFonts w:ascii="Calibri" w:hAnsi="Calibri"/>
        </w:rPr>
      </w:pPr>
      <w:r>
        <w:rPr>
          <w:rFonts w:ascii="Calibri" w:hAnsi="Calibri"/>
          <w:noProof/>
        </w:rPr>
        <w:drawing>
          <wp:anchor distT="0" distB="0" distL="114300" distR="114300" simplePos="0" relativeHeight="251658240" behindDoc="0" locked="0" layoutInCell="1" allowOverlap="1">
            <wp:simplePos x="0" y="0"/>
            <wp:positionH relativeFrom="page">
              <wp:align>center</wp:align>
            </wp:positionH>
            <wp:positionV relativeFrom="paragraph">
              <wp:posOffset>1308735</wp:posOffset>
            </wp:positionV>
            <wp:extent cx="6222365" cy="1506220"/>
            <wp:effectExtent l="0" t="1257300" r="0" b="11226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394230">
                      <a:off x="0" y="0"/>
                      <a:ext cx="6222365" cy="1506220"/>
                    </a:xfrm>
                    <a:prstGeom prst="rect">
                      <a:avLst/>
                    </a:prstGeom>
                    <a:noFill/>
                  </pic:spPr>
                </pic:pic>
              </a:graphicData>
            </a:graphic>
            <wp14:sizeRelH relativeFrom="page">
              <wp14:pctWidth>0</wp14:pctWidth>
            </wp14:sizeRelH>
            <wp14:sizeRelV relativeFrom="page">
              <wp14:pctHeight>0</wp14:pctHeight>
            </wp14:sizeRelV>
          </wp:anchor>
        </w:drawing>
      </w:r>
      <w:r w:rsidRPr="00C72341">
        <w:rPr>
          <w:rFonts w:ascii="Calibri" w:hAnsi="Calibri"/>
        </w:rPr>
        <w:t>Overall length: 8.0-inches, Weight: 3.7 ounces, Lifetime Warranty</w:t>
      </w:r>
      <w:r w:rsidR="000B5040">
        <w:rPr>
          <w:noProof/>
        </w:rPr>
        <mc:AlternateContent>
          <mc:Choice Requires="wps">
            <w:drawing>
              <wp:anchor distT="45720" distB="45720" distL="114300" distR="114300" simplePos="0" relativeHeight="251656192" behindDoc="1" locked="0" layoutInCell="1" allowOverlap="1" wp14:anchorId="7CFD4136" wp14:editId="3200913B">
                <wp:simplePos x="0" y="0"/>
                <wp:positionH relativeFrom="margin">
                  <wp:align>right</wp:align>
                </wp:positionH>
                <wp:positionV relativeFrom="margin">
                  <wp:posOffset>5560695</wp:posOffset>
                </wp:positionV>
                <wp:extent cx="3385820" cy="1775460"/>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SATIN POLISHED</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DROP</w:t>
                            </w:r>
                            <w:r w:rsidR="000B5040">
                              <w:rPr>
                                <w:rFonts w:ascii="Calibri" w:hAnsi="Calibri"/>
                                <w:sz w:val="18"/>
                                <w:szCs w:val="18"/>
                              </w:rPr>
                              <w:t xml:space="preserve">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SAT001</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72341" w:rsidRPr="00C72341">
                              <w:rPr>
                                <w:rFonts w:ascii="Calibri" w:hAnsi="Calibri"/>
                                <w:sz w:val="18"/>
                                <w:szCs w:val="18"/>
                              </w:rPr>
                              <w:t>729857998819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15.4pt;margin-top:437.85pt;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SATIN POLISHED</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DROP</w:t>
                      </w:r>
                      <w:r w:rsidR="000B5040">
                        <w:rPr>
                          <w:rFonts w:ascii="Calibri" w:hAnsi="Calibri"/>
                          <w:sz w:val="18"/>
                          <w:szCs w:val="18"/>
                        </w:rPr>
                        <w:t xml:space="preserve">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SAT001</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72341" w:rsidRPr="00C72341">
                        <w:rPr>
                          <w:rFonts w:ascii="Calibri" w:hAnsi="Calibri"/>
                          <w:sz w:val="18"/>
                          <w:szCs w:val="18"/>
                        </w:rPr>
                        <w:t>729857998819</w:t>
                      </w:r>
                    </w:p>
                  </w:txbxContent>
                </v:textbox>
                <w10:wrap anchorx="margin" anchory="margin"/>
              </v:shape>
            </w:pict>
          </mc:Fallback>
        </mc:AlternateContent>
      </w:r>
    </w:p>
    <w:sectPr w:rsidR="00613DBF" w:rsidRPr="00C72341"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50" w:rsidRDefault="00411350">
      <w:r>
        <w:separator/>
      </w:r>
    </w:p>
  </w:endnote>
  <w:endnote w:type="continuationSeparator" w:id="0">
    <w:p w:rsidR="00411350" w:rsidRDefault="004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altName w:val="Times New Roman"/>
    <w:panose1 w:val="00000000000000000000"/>
    <w:charset w:val="4D"/>
    <w:family w:val="roman"/>
    <w:notTrueType/>
    <w:pitch w:val="default"/>
    <w:sig w:usb0="00540049" w:usb1="004D0045" w:usb2="00530020" w:usb3="004E0045" w:csb0="00570020" w:csb1="0052004F"/>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50" w:rsidRDefault="00411350">
      <w:r>
        <w:separator/>
      </w:r>
    </w:p>
  </w:footnote>
  <w:footnote w:type="continuationSeparator" w:id="0">
    <w:p w:rsidR="00411350" w:rsidRDefault="0041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5040"/>
    <w:rsid w:val="000C50D0"/>
    <w:rsid w:val="000C6362"/>
    <w:rsid w:val="0013524F"/>
    <w:rsid w:val="00163A0F"/>
    <w:rsid w:val="0020784B"/>
    <w:rsid w:val="00265990"/>
    <w:rsid w:val="0027014E"/>
    <w:rsid w:val="00291009"/>
    <w:rsid w:val="002968B7"/>
    <w:rsid w:val="002D14E4"/>
    <w:rsid w:val="0031204A"/>
    <w:rsid w:val="003153AD"/>
    <w:rsid w:val="00315FEB"/>
    <w:rsid w:val="00411350"/>
    <w:rsid w:val="00431398"/>
    <w:rsid w:val="00453A89"/>
    <w:rsid w:val="0047583E"/>
    <w:rsid w:val="004A179D"/>
    <w:rsid w:val="004C7603"/>
    <w:rsid w:val="005179AA"/>
    <w:rsid w:val="00534408"/>
    <w:rsid w:val="005373ED"/>
    <w:rsid w:val="00543139"/>
    <w:rsid w:val="00565376"/>
    <w:rsid w:val="005A0B83"/>
    <w:rsid w:val="005E49F1"/>
    <w:rsid w:val="005F2F90"/>
    <w:rsid w:val="00613DBF"/>
    <w:rsid w:val="0065396F"/>
    <w:rsid w:val="0068202B"/>
    <w:rsid w:val="0068596D"/>
    <w:rsid w:val="007071EA"/>
    <w:rsid w:val="0072524A"/>
    <w:rsid w:val="00734625"/>
    <w:rsid w:val="00737B16"/>
    <w:rsid w:val="00754D4C"/>
    <w:rsid w:val="0076061E"/>
    <w:rsid w:val="00775A0C"/>
    <w:rsid w:val="00781FA2"/>
    <w:rsid w:val="00786D36"/>
    <w:rsid w:val="00794C4F"/>
    <w:rsid w:val="007B2A48"/>
    <w:rsid w:val="007C2EF9"/>
    <w:rsid w:val="00811D8D"/>
    <w:rsid w:val="0082223B"/>
    <w:rsid w:val="00833F97"/>
    <w:rsid w:val="00855AD0"/>
    <w:rsid w:val="00883256"/>
    <w:rsid w:val="00883563"/>
    <w:rsid w:val="008C4BF0"/>
    <w:rsid w:val="008D017D"/>
    <w:rsid w:val="009314FB"/>
    <w:rsid w:val="009475A9"/>
    <w:rsid w:val="00963A54"/>
    <w:rsid w:val="009A23F1"/>
    <w:rsid w:val="009B073E"/>
    <w:rsid w:val="009B1E81"/>
    <w:rsid w:val="00A16EAE"/>
    <w:rsid w:val="00A350CD"/>
    <w:rsid w:val="00A4419C"/>
    <w:rsid w:val="00A45315"/>
    <w:rsid w:val="00A45ED7"/>
    <w:rsid w:val="00A639D4"/>
    <w:rsid w:val="00A70FD9"/>
    <w:rsid w:val="00AC0028"/>
    <w:rsid w:val="00B12C50"/>
    <w:rsid w:val="00B2366F"/>
    <w:rsid w:val="00B61F2E"/>
    <w:rsid w:val="00B75C56"/>
    <w:rsid w:val="00BF1E5B"/>
    <w:rsid w:val="00BF48E4"/>
    <w:rsid w:val="00C044C8"/>
    <w:rsid w:val="00C119CC"/>
    <w:rsid w:val="00C14AFA"/>
    <w:rsid w:val="00C72341"/>
    <w:rsid w:val="00C77DDE"/>
    <w:rsid w:val="00CC1CAD"/>
    <w:rsid w:val="00CC5B94"/>
    <w:rsid w:val="00CE03A0"/>
    <w:rsid w:val="00D20038"/>
    <w:rsid w:val="00D91325"/>
    <w:rsid w:val="00DD4447"/>
    <w:rsid w:val="00E45EBC"/>
    <w:rsid w:val="00E64962"/>
    <w:rsid w:val="00EC1DB1"/>
    <w:rsid w:val="00ED2F85"/>
    <w:rsid w:val="00F15F91"/>
    <w:rsid w:val="00F37683"/>
    <w:rsid w:val="00F54DC4"/>
    <w:rsid w:val="00F671A0"/>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396250735">
      <w:bodyDiv w:val="1"/>
      <w:marLeft w:val="0"/>
      <w:marRight w:val="0"/>
      <w:marTop w:val="0"/>
      <w:marBottom w:val="0"/>
      <w:divBdr>
        <w:top w:val="none" w:sz="0" w:space="0" w:color="auto"/>
        <w:left w:val="none" w:sz="0" w:space="0" w:color="auto"/>
        <w:bottom w:val="none" w:sz="0" w:space="0" w:color="auto"/>
        <w:right w:val="none" w:sz="0" w:space="0" w:color="auto"/>
      </w:divBdr>
    </w:div>
    <w:div w:id="430128369">
      <w:bodyDiv w:val="1"/>
      <w:marLeft w:val="0"/>
      <w:marRight w:val="0"/>
      <w:marTop w:val="0"/>
      <w:marBottom w:val="0"/>
      <w:divBdr>
        <w:top w:val="none" w:sz="0" w:space="0" w:color="auto"/>
        <w:left w:val="none" w:sz="0" w:space="0" w:color="auto"/>
        <w:bottom w:val="none" w:sz="0" w:space="0" w:color="auto"/>
        <w:right w:val="none" w:sz="0" w:space="0" w:color="auto"/>
      </w:divBdr>
    </w:div>
    <w:div w:id="527379905">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912068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06426194">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667246479">
      <w:bodyDiv w:val="1"/>
      <w:marLeft w:val="0"/>
      <w:marRight w:val="0"/>
      <w:marTop w:val="0"/>
      <w:marBottom w:val="0"/>
      <w:divBdr>
        <w:top w:val="none" w:sz="0" w:space="0" w:color="auto"/>
        <w:left w:val="none" w:sz="0" w:space="0" w:color="auto"/>
        <w:bottom w:val="none" w:sz="0" w:space="0" w:color="auto"/>
        <w:right w:val="none" w:sz="0" w:space="0" w:color="auto"/>
      </w:divBdr>
    </w:div>
    <w:div w:id="722755764">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79531717">
      <w:bodyDiv w:val="1"/>
      <w:marLeft w:val="0"/>
      <w:marRight w:val="0"/>
      <w:marTop w:val="0"/>
      <w:marBottom w:val="0"/>
      <w:divBdr>
        <w:top w:val="none" w:sz="0" w:space="0" w:color="auto"/>
        <w:left w:val="none" w:sz="0" w:space="0" w:color="auto"/>
        <w:bottom w:val="none" w:sz="0" w:space="0" w:color="auto"/>
        <w:right w:val="none" w:sz="0" w:space="0" w:color="auto"/>
      </w:divBdr>
    </w:div>
    <w:div w:id="1012147002">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183933896">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5800385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389383218">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82775262">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87347564">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98307804">
      <w:bodyDiv w:val="1"/>
      <w:marLeft w:val="0"/>
      <w:marRight w:val="0"/>
      <w:marTop w:val="0"/>
      <w:marBottom w:val="0"/>
      <w:divBdr>
        <w:top w:val="none" w:sz="0" w:space="0" w:color="auto"/>
        <w:left w:val="none" w:sz="0" w:space="0" w:color="auto"/>
        <w:bottom w:val="none" w:sz="0" w:space="0" w:color="auto"/>
        <w:right w:val="none" w:sz="0" w:space="0" w:color="auto"/>
      </w:divBdr>
    </w:div>
    <w:div w:id="171110519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0594348">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019100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93898833">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65519907">
      <w:bodyDiv w:val="1"/>
      <w:marLeft w:val="0"/>
      <w:marRight w:val="0"/>
      <w:marTop w:val="0"/>
      <w:marBottom w:val="0"/>
      <w:divBdr>
        <w:top w:val="none" w:sz="0" w:space="0" w:color="auto"/>
        <w:left w:val="none" w:sz="0" w:space="0" w:color="auto"/>
        <w:bottom w:val="none" w:sz="0" w:space="0" w:color="auto"/>
        <w:right w:val="none" w:sz="0" w:space="0" w:color="auto"/>
      </w:divBdr>
    </w:div>
    <w:div w:id="2077435329">
      <w:bodyDiv w:val="1"/>
      <w:marLeft w:val="0"/>
      <w:marRight w:val="0"/>
      <w:marTop w:val="0"/>
      <w:marBottom w:val="0"/>
      <w:divBdr>
        <w:top w:val="none" w:sz="0" w:space="0" w:color="auto"/>
        <w:left w:val="none" w:sz="0" w:space="0" w:color="auto"/>
        <w:bottom w:val="none" w:sz="0" w:space="0" w:color="auto"/>
        <w:right w:val="none" w:sz="0" w:space="0" w:color="auto"/>
      </w:divBdr>
    </w:div>
    <w:div w:id="2141074310">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1140</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2014-04-21T18:42:00Z</dcterms:created>
  <dcterms:modified xsi:type="dcterms:W3CDTF">2014-07-10T00:10:00Z</dcterms:modified>
</cp:coreProperties>
</file>